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AF4FC" w14:textId="77777777" w:rsidR="007A44CB" w:rsidRDefault="007A44CB" w:rsidP="007A44CB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FINDING SHAPE &amp; COLOR:  PAINTING &amp; COLLAGE</w:t>
      </w:r>
    </w:p>
    <w:p w14:paraId="76FE4C94" w14:textId="7C1282FC" w:rsidR="007A44CB" w:rsidRDefault="0069167C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Medium:  </w:t>
      </w:r>
      <w:r w:rsidR="007A44CB">
        <w:rPr>
          <w:i/>
          <w:sz w:val="24"/>
          <w:szCs w:val="24"/>
        </w:rPr>
        <w:t>Water-Based Paint, Cut-Paper Collage</w:t>
      </w:r>
    </w:p>
    <w:p w14:paraId="0581EE73" w14:textId="77777777" w:rsidR="00EE5D69" w:rsidRDefault="0069167C">
      <w:pPr>
        <w:rPr>
          <w:sz w:val="24"/>
          <w:szCs w:val="24"/>
        </w:rPr>
      </w:pPr>
      <w:r>
        <w:rPr>
          <w:b/>
          <w:sz w:val="24"/>
          <w:szCs w:val="24"/>
        </w:rPr>
        <w:t>Instructor:  Nancy Gruskin</w:t>
      </w:r>
    </w:p>
    <w:p w14:paraId="739B57EA" w14:textId="6D37FB80" w:rsidR="00EE5D69" w:rsidRDefault="0069167C" w:rsidP="00285F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SUPPLY LIST</w:t>
      </w:r>
    </w:p>
    <w:p w14:paraId="2988A8C4" w14:textId="77777777" w:rsidR="00EE5D69" w:rsidRDefault="0069167C">
      <w:pPr>
        <w:rPr>
          <w:sz w:val="24"/>
          <w:szCs w:val="24"/>
        </w:rPr>
      </w:pPr>
      <w:r>
        <w:rPr>
          <w:sz w:val="24"/>
          <w:szCs w:val="24"/>
        </w:rPr>
        <w:t>I will send out an email before each class indicating which of the supplies listed below you will need for the upcoming class.</w:t>
      </w:r>
    </w:p>
    <w:p w14:paraId="7ABF2B4F" w14:textId="77777777" w:rsidR="00EE5D69" w:rsidRDefault="00EE5D69">
      <w:pPr>
        <w:jc w:val="both"/>
        <w:rPr>
          <w:sz w:val="24"/>
          <w:szCs w:val="24"/>
        </w:rPr>
      </w:pPr>
    </w:p>
    <w:p w14:paraId="5C4C79CF" w14:textId="59F04E17" w:rsidR="00EE5D69" w:rsidRDefault="0069167C" w:rsidP="007A44C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Paint:</w:t>
      </w:r>
      <w:r w:rsidR="007A44CB">
        <w:rPr>
          <w:b/>
          <w:sz w:val="24"/>
          <w:szCs w:val="24"/>
        </w:rPr>
        <w:t xml:space="preserve">  </w:t>
      </w:r>
      <w:r w:rsidR="007A44CB">
        <w:rPr>
          <w:bCs/>
          <w:sz w:val="24"/>
          <w:szCs w:val="24"/>
        </w:rPr>
        <w:t xml:space="preserve">Any water-based paint will suffice (e.g., acrylics, </w:t>
      </w:r>
      <w:proofErr w:type="spellStart"/>
      <w:r w:rsidR="007A44CB">
        <w:rPr>
          <w:bCs/>
          <w:sz w:val="24"/>
          <w:szCs w:val="24"/>
        </w:rPr>
        <w:t>flashe</w:t>
      </w:r>
      <w:proofErr w:type="spellEnd"/>
      <w:r w:rsidR="007A44CB">
        <w:rPr>
          <w:bCs/>
          <w:sz w:val="24"/>
          <w:szCs w:val="24"/>
        </w:rPr>
        <w:t xml:space="preserve"> vinyl paint, gouache, acrylic gouache, tempera).  You may bring whichever colors you would like.  I typically have the following colors on my palette:  </w:t>
      </w:r>
      <w:r>
        <w:rPr>
          <w:sz w:val="24"/>
          <w:szCs w:val="24"/>
        </w:rPr>
        <w:t>a cool red (</w:t>
      </w:r>
      <w:r w:rsidR="007A44CB">
        <w:rPr>
          <w:sz w:val="24"/>
          <w:szCs w:val="24"/>
        </w:rPr>
        <w:t xml:space="preserve">e.g., </w:t>
      </w:r>
      <w:r>
        <w:rPr>
          <w:sz w:val="24"/>
          <w:szCs w:val="24"/>
        </w:rPr>
        <w:t>Alizarin Crimson or Quinacridone Crimson)</w:t>
      </w:r>
      <w:r w:rsidR="007A44CB">
        <w:rPr>
          <w:bCs/>
          <w:sz w:val="24"/>
          <w:szCs w:val="24"/>
        </w:rPr>
        <w:t xml:space="preserve">, </w:t>
      </w:r>
      <w:r>
        <w:rPr>
          <w:sz w:val="24"/>
          <w:szCs w:val="24"/>
        </w:rPr>
        <w:t>a warm red (</w:t>
      </w:r>
      <w:r w:rsidR="007A44CB">
        <w:rPr>
          <w:sz w:val="24"/>
          <w:szCs w:val="24"/>
        </w:rPr>
        <w:t xml:space="preserve">e.g., </w:t>
      </w:r>
      <w:r>
        <w:rPr>
          <w:sz w:val="24"/>
          <w:szCs w:val="24"/>
        </w:rPr>
        <w:t>Cadmium Red Light</w:t>
      </w:r>
      <w:r w:rsidR="007A44CB">
        <w:rPr>
          <w:sz w:val="24"/>
          <w:szCs w:val="24"/>
        </w:rPr>
        <w:t xml:space="preserve"> or Scarlet</w:t>
      </w:r>
      <w:r>
        <w:rPr>
          <w:sz w:val="24"/>
          <w:szCs w:val="24"/>
        </w:rPr>
        <w:t>)</w:t>
      </w:r>
      <w:r w:rsidR="007A44CB">
        <w:rPr>
          <w:bCs/>
          <w:sz w:val="24"/>
          <w:szCs w:val="24"/>
        </w:rPr>
        <w:t xml:space="preserve">, </w:t>
      </w:r>
      <w:r>
        <w:rPr>
          <w:sz w:val="24"/>
          <w:szCs w:val="24"/>
        </w:rPr>
        <w:t>a cool yellow (Lemon Yellow)</w:t>
      </w:r>
      <w:r w:rsidR="007A44CB">
        <w:rPr>
          <w:bCs/>
          <w:sz w:val="24"/>
          <w:szCs w:val="24"/>
        </w:rPr>
        <w:t xml:space="preserve">, </w:t>
      </w:r>
      <w:r>
        <w:rPr>
          <w:sz w:val="24"/>
          <w:szCs w:val="24"/>
        </w:rPr>
        <w:t>a warm yellow (Cadmium Yellow Deep)</w:t>
      </w:r>
      <w:r w:rsidR="007A44CB">
        <w:rPr>
          <w:bCs/>
          <w:sz w:val="24"/>
          <w:szCs w:val="24"/>
        </w:rPr>
        <w:t xml:space="preserve">, </w:t>
      </w:r>
      <w:r>
        <w:rPr>
          <w:sz w:val="24"/>
          <w:szCs w:val="24"/>
        </w:rPr>
        <w:t>a cool blue (Ultramarine Blue)</w:t>
      </w:r>
      <w:r w:rsidR="007A44CB">
        <w:rPr>
          <w:bCs/>
          <w:sz w:val="24"/>
          <w:szCs w:val="24"/>
        </w:rPr>
        <w:t xml:space="preserve">, </w:t>
      </w:r>
      <w:r>
        <w:rPr>
          <w:sz w:val="24"/>
          <w:szCs w:val="24"/>
        </w:rPr>
        <w:t>a warm blue (Cerulean Blue)</w:t>
      </w:r>
      <w:r w:rsidR="007A44CB">
        <w:rPr>
          <w:bCs/>
          <w:sz w:val="24"/>
          <w:szCs w:val="24"/>
        </w:rPr>
        <w:t xml:space="preserve">, </w:t>
      </w:r>
      <w:r>
        <w:rPr>
          <w:sz w:val="24"/>
          <w:szCs w:val="24"/>
        </w:rPr>
        <w:t>one or two greens for mixing neutrals and skin tones (I use Cadmium Green Yellow and Cadmium Green Deep)</w:t>
      </w:r>
      <w:r w:rsidR="007A44CB">
        <w:rPr>
          <w:sz w:val="24"/>
          <w:szCs w:val="24"/>
        </w:rPr>
        <w:t xml:space="preserve">, and an orange and a violet for mixing grays and browns.  I also have Titanium White on my palette. </w:t>
      </w:r>
    </w:p>
    <w:p w14:paraId="589BCB4A" w14:textId="77777777" w:rsidR="007A44CB" w:rsidRDefault="007A44CB" w:rsidP="007A44CB">
      <w:pPr>
        <w:jc w:val="both"/>
        <w:rPr>
          <w:sz w:val="24"/>
          <w:szCs w:val="24"/>
        </w:rPr>
      </w:pPr>
    </w:p>
    <w:p w14:paraId="7CE9F00F" w14:textId="77777777" w:rsidR="00EE5D69" w:rsidRDefault="0069167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Brushes:</w:t>
      </w:r>
      <w:r>
        <w:rPr>
          <w:sz w:val="24"/>
          <w:szCs w:val="24"/>
        </w:rPr>
        <w:t xml:space="preserve"> </w:t>
      </w:r>
    </w:p>
    <w:p w14:paraId="35AB64F0" w14:textId="45C755B8" w:rsidR="00EE5D69" w:rsidRDefault="006916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recommend flats, filberts and/or </w:t>
      </w:r>
      <w:proofErr w:type="spellStart"/>
      <w:r>
        <w:rPr>
          <w:sz w:val="24"/>
          <w:szCs w:val="24"/>
        </w:rPr>
        <w:t>brights</w:t>
      </w:r>
      <w:proofErr w:type="spellEnd"/>
      <w:r>
        <w:rPr>
          <w:sz w:val="24"/>
          <w:szCs w:val="24"/>
        </w:rPr>
        <w:t>, as well as one round</w:t>
      </w:r>
      <w:r w:rsidR="007A44CB">
        <w:rPr>
          <w:sz w:val="24"/>
          <w:szCs w:val="24"/>
        </w:rPr>
        <w:t xml:space="preserve">.  Bring </w:t>
      </w:r>
      <w:r>
        <w:rPr>
          <w:sz w:val="24"/>
          <w:szCs w:val="24"/>
        </w:rPr>
        <w:t xml:space="preserve">large size brushes—#10s, #12s, and #16s.  Large brushes—perhaps larger than you think appropriate for the size of the painting surface—force you to simplify forms and shapes. </w:t>
      </w:r>
    </w:p>
    <w:p w14:paraId="0B4C1DD6" w14:textId="77777777" w:rsidR="00EE5D69" w:rsidRDefault="0069167C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14:paraId="02215BA2" w14:textId="77777777" w:rsidR="00EE5D69" w:rsidRDefault="0069167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Painting Surfaces: </w:t>
      </w:r>
    </w:p>
    <w:p w14:paraId="27BE5947" w14:textId="55E273D7" w:rsidR="00EE5D69" w:rsidRDefault="005D7A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 </w:t>
      </w:r>
      <w:r w:rsidR="0069167C">
        <w:rPr>
          <w:sz w:val="24"/>
          <w:szCs w:val="24"/>
        </w:rPr>
        <w:t xml:space="preserve">will be painting on paper.  </w:t>
      </w:r>
      <w:r>
        <w:rPr>
          <w:sz w:val="24"/>
          <w:szCs w:val="24"/>
        </w:rPr>
        <w:t xml:space="preserve">Watercolor paper works well for </w:t>
      </w:r>
      <w:r w:rsidR="007A44CB">
        <w:rPr>
          <w:sz w:val="24"/>
          <w:szCs w:val="24"/>
        </w:rPr>
        <w:t>all water-based media</w:t>
      </w:r>
      <w:r w:rsidR="0069167C">
        <w:rPr>
          <w:sz w:val="24"/>
          <w:szCs w:val="24"/>
        </w:rPr>
        <w:t xml:space="preserve">.  </w:t>
      </w:r>
      <w:r>
        <w:rPr>
          <w:sz w:val="24"/>
          <w:szCs w:val="24"/>
        </w:rPr>
        <w:t>Hot press</w:t>
      </w:r>
      <w:r w:rsidR="00285F30">
        <w:rPr>
          <w:sz w:val="24"/>
          <w:szCs w:val="24"/>
        </w:rPr>
        <w:t xml:space="preserve"> watercolor paper</w:t>
      </w:r>
      <w:r>
        <w:rPr>
          <w:sz w:val="24"/>
          <w:szCs w:val="24"/>
        </w:rPr>
        <w:t xml:space="preserve">, which has a smooth surface, </w:t>
      </w:r>
      <w:r w:rsidR="00285F30">
        <w:rPr>
          <w:sz w:val="24"/>
          <w:szCs w:val="24"/>
        </w:rPr>
        <w:t xml:space="preserve">as opposed to cold press watercolor paper (rougher surface), </w:t>
      </w:r>
      <w:r>
        <w:rPr>
          <w:sz w:val="24"/>
          <w:szCs w:val="24"/>
        </w:rPr>
        <w:t>works very well with gouache and acrylic gouache, but it’s really a personal preference.  Bristol board will work as well.  You should have a pad of paper no smaller than 11” x 14”; you can also buy sheets of watercolor paper and tear them to smaller sizes.</w:t>
      </w:r>
      <w:r w:rsidR="0069167C">
        <w:rPr>
          <w:sz w:val="24"/>
          <w:szCs w:val="24"/>
        </w:rPr>
        <w:t xml:space="preserve">  If we’ll be using some other kind of paper in class (</w:t>
      </w:r>
      <w:proofErr w:type="spellStart"/>
      <w:r w:rsidR="0069167C">
        <w:rPr>
          <w:sz w:val="24"/>
          <w:szCs w:val="24"/>
        </w:rPr>
        <w:t>e.g.,sketching</w:t>
      </w:r>
      <w:proofErr w:type="spellEnd"/>
      <w:r w:rsidR="0069167C">
        <w:rPr>
          <w:sz w:val="24"/>
          <w:szCs w:val="24"/>
        </w:rPr>
        <w:t xml:space="preserve">/drawing paper or a surface for collage work), I’ll let you know beforehand. </w:t>
      </w:r>
    </w:p>
    <w:p w14:paraId="4C73ADFE" w14:textId="77777777" w:rsidR="00EE5D69" w:rsidRDefault="0069167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CE6C1C4" w14:textId="77777777" w:rsidR="00EE5D69" w:rsidRDefault="0069167C">
      <w:pPr>
        <w:rPr>
          <w:b/>
          <w:sz w:val="24"/>
          <w:szCs w:val="24"/>
        </w:rPr>
      </w:pPr>
      <w:r>
        <w:rPr>
          <w:b/>
          <w:sz w:val="24"/>
          <w:szCs w:val="24"/>
        </w:rPr>
        <w:t>Other Items:</w:t>
      </w:r>
    </w:p>
    <w:p w14:paraId="37BFB59D" w14:textId="5DD18940" w:rsidR="00EE5D69" w:rsidRDefault="0069167C" w:rsidP="00285F3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A palette knife</w:t>
      </w:r>
      <w:r>
        <w:rPr>
          <w:sz w:val="24"/>
          <w:szCs w:val="24"/>
        </w:rPr>
        <w:t xml:space="preserve"> (if part of your current painting method)</w:t>
      </w:r>
    </w:p>
    <w:p w14:paraId="4A8B447A" w14:textId="4C5A0DAE" w:rsidR="00285F30" w:rsidRDefault="00285F30" w:rsidP="00E8518D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 drawing board or other firm surface to hold your paper</w:t>
      </w:r>
      <w:r>
        <w:rPr>
          <w:sz w:val="24"/>
          <w:szCs w:val="24"/>
        </w:rPr>
        <w:t xml:space="preserve"> (a lightweight piece of foam core or cardboard works well)</w:t>
      </w:r>
    </w:p>
    <w:p w14:paraId="41A0BC78" w14:textId="77777777" w:rsidR="00285F30" w:rsidRDefault="00285F30" w:rsidP="00E8518D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Painter’s tape/drafting tape or metal clips </w:t>
      </w:r>
      <w:r>
        <w:rPr>
          <w:sz w:val="24"/>
          <w:szCs w:val="24"/>
        </w:rPr>
        <w:t>(to attach your painting paper to the drawing board)</w:t>
      </w:r>
    </w:p>
    <w:p w14:paraId="50A70F84" w14:textId="6439F6E9" w:rsidR="00EE5D69" w:rsidRDefault="0069167C" w:rsidP="00E8518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All-purpose masking tape</w:t>
      </w:r>
    </w:p>
    <w:p w14:paraId="1EC2458D" w14:textId="3AC90D94" w:rsidR="00285F30" w:rsidRDefault="00285F30" w:rsidP="00E8518D">
      <w:pPr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A palette </w:t>
      </w:r>
      <w:r>
        <w:rPr>
          <w:bCs/>
          <w:sz w:val="24"/>
          <w:szCs w:val="24"/>
        </w:rPr>
        <w:t>(some people use the stay-wet palettes; you can also use disposable palette paper or freezer paper)</w:t>
      </w:r>
    </w:p>
    <w:p w14:paraId="4E1ABD75" w14:textId="72525C77" w:rsidR="00285F30" w:rsidRDefault="00285F30" w:rsidP="00E8518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 roll of paper towels</w:t>
      </w:r>
    </w:p>
    <w:p w14:paraId="5CB23B10" w14:textId="23D4BBDA" w:rsidR="00285F30" w:rsidRDefault="00285F30" w:rsidP="00E8518D">
      <w:pPr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A container for water</w:t>
      </w:r>
      <w:r>
        <w:rPr>
          <w:bCs/>
          <w:sz w:val="24"/>
          <w:szCs w:val="24"/>
        </w:rPr>
        <w:t xml:space="preserve"> (there are usually some yogurt containers in the studio for this purpose, but it’s nice to bring your own)</w:t>
      </w:r>
    </w:p>
    <w:p w14:paraId="333762E0" w14:textId="45D6AC85" w:rsidR="00285F30" w:rsidRDefault="00285F30" w:rsidP="00E8518D">
      <w:pPr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Drawing supplies </w:t>
      </w:r>
      <w:r>
        <w:rPr>
          <w:bCs/>
          <w:sz w:val="24"/>
          <w:szCs w:val="24"/>
        </w:rPr>
        <w:t>(a pencil will suffice!)</w:t>
      </w:r>
    </w:p>
    <w:p w14:paraId="57A53ADD" w14:textId="0B04A798" w:rsidR="00285F30" w:rsidRDefault="00285F30" w:rsidP="00E8518D">
      <w:pPr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Scissors</w:t>
      </w:r>
    </w:p>
    <w:p w14:paraId="229FB5FF" w14:textId="77777777" w:rsidR="00285F30" w:rsidRDefault="00285F30" w:rsidP="00E8518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Glue for collage work</w:t>
      </w:r>
      <w:r>
        <w:rPr>
          <w:bCs/>
          <w:sz w:val="24"/>
          <w:szCs w:val="24"/>
        </w:rPr>
        <w:t xml:space="preserve"> (I use </w:t>
      </w:r>
      <w:proofErr w:type="spellStart"/>
      <w:r>
        <w:rPr>
          <w:bCs/>
          <w:sz w:val="24"/>
          <w:szCs w:val="24"/>
        </w:rPr>
        <w:t>Lineco</w:t>
      </w:r>
      <w:proofErr w:type="spellEnd"/>
      <w:r>
        <w:rPr>
          <w:bCs/>
          <w:sz w:val="24"/>
          <w:szCs w:val="24"/>
        </w:rPr>
        <w:t xml:space="preserve"> Neutral PH Adhesive for collage work, but you can also use matte medium, Elmer’s or glue sticks)</w:t>
      </w:r>
    </w:p>
    <w:p w14:paraId="051996A0" w14:textId="765B2B79" w:rsidR="00EE5D69" w:rsidRDefault="00285F30" w:rsidP="00285F3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1B425D5" w14:textId="709E182E" w:rsidR="00EE5D69" w:rsidRDefault="0069167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Optional:  </w:t>
      </w:r>
      <w:r>
        <w:rPr>
          <w:sz w:val="24"/>
          <w:szCs w:val="24"/>
        </w:rPr>
        <w:t xml:space="preserve">Materials for collage (e.g., hand-painted papers, wallpaper, found paper, fabric, colored paper or construction paper).  I will always have colored construction paper on hand, but many students prefer to bring in their own collage </w:t>
      </w:r>
      <w:r w:rsidR="00285F30">
        <w:rPr>
          <w:sz w:val="24"/>
          <w:szCs w:val="24"/>
        </w:rPr>
        <w:t>paper</w:t>
      </w:r>
      <w:r>
        <w:rPr>
          <w:sz w:val="24"/>
          <w:szCs w:val="24"/>
        </w:rPr>
        <w:t>.</w:t>
      </w:r>
    </w:p>
    <w:p w14:paraId="371C2E93" w14:textId="77777777" w:rsidR="00EE5D69" w:rsidRDefault="00EE5D69"/>
    <w:sectPr w:rsidR="00EE5D69" w:rsidSect="00E8518D"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E5D69"/>
    <w:rsid w:val="00285F30"/>
    <w:rsid w:val="005D7A8C"/>
    <w:rsid w:val="0069167C"/>
    <w:rsid w:val="007A44CB"/>
    <w:rsid w:val="00890C5B"/>
    <w:rsid w:val="00B5078E"/>
    <w:rsid w:val="00E8518D"/>
    <w:rsid w:val="00EE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C4600"/>
  <w15:docId w15:val="{2240868A-ED0C-46C2-85D1-70AD7129F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katehanlon@concordart.org</cp:lastModifiedBy>
  <cp:revision>2</cp:revision>
  <dcterms:created xsi:type="dcterms:W3CDTF">2019-10-22T23:56:00Z</dcterms:created>
  <dcterms:modified xsi:type="dcterms:W3CDTF">2019-10-22T23:56:00Z</dcterms:modified>
</cp:coreProperties>
</file>